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D4319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K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8551B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51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bookmarkStart w:id="0" w:name="_GoBack"/>
      <w:bookmarkEnd w:id="0"/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AVEC FOND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D43190">
        <w:rPr>
          <w:rFonts w:cstheme="minorHAnsi"/>
          <w:b/>
        </w:rPr>
        <w:t>K</w:t>
      </w:r>
      <w:r w:rsidR="00897751" w:rsidRPr="00B033E2">
        <w:rPr>
          <w:rFonts w:cstheme="minorHAnsi"/>
          <w:b/>
        </w:rPr>
        <w:t>1</w:t>
      </w:r>
      <w:r w:rsidR="00674813">
        <w:rPr>
          <w:rFonts w:cstheme="minorHAnsi"/>
          <w:b/>
        </w:rPr>
        <w:t>C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avec fond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 xml:space="preserve">avec fond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43190">
        <w:rPr>
          <w:rFonts w:cstheme="minorHAnsi"/>
        </w:rPr>
        <w:t>450X340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674813">
        <w:rPr>
          <w:rFonts w:cstheme="minorHAnsi"/>
        </w:rPr>
        <w:t>2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897751" w:rsidRDefault="00897751" w:rsidP="00F978A0">
      <w:pPr>
        <w:spacing w:after="0"/>
        <w:jc w:val="both"/>
      </w:pPr>
      <w:r w:rsidRPr="00B033E2">
        <w:t xml:space="preserve">La chambre </w:t>
      </w:r>
      <w:r w:rsidR="00D43190">
        <w:t>K</w:t>
      </w:r>
      <w:r w:rsidRPr="00B033E2">
        <w:t>1</w:t>
      </w:r>
      <w:r w:rsidR="00674813">
        <w:t>C</w:t>
      </w:r>
      <w:r w:rsidRPr="00B033E2">
        <w:t xml:space="preserve"> est équipée de deux supports de câbles en acier galvanisé ou aluminium, dispositifs horizontaux permettant de supporter les câbles.</w:t>
      </w:r>
    </w:p>
    <w:p w:rsidR="00B033E2" w:rsidRPr="00B033E2" w:rsidRDefault="00B033E2" w:rsidP="00F978A0">
      <w:pPr>
        <w:spacing w:after="0"/>
        <w:jc w:val="both"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dans la feuillure </w:t>
      </w:r>
      <w:r w:rsidRPr="00B033E2">
        <w:t>par 2 ancres de levage 1.3t</w:t>
      </w:r>
      <w:r w:rsidR="00D43190">
        <w:t xml:space="preserve">, 2 ancres de 2.5t ou 2 </w:t>
      </w:r>
      <w:proofErr w:type="spellStart"/>
      <w:r w:rsidR="00D43190">
        <w:t>acicables</w:t>
      </w:r>
      <w:proofErr w:type="spellEnd"/>
      <w:r w:rsidR="00D43190">
        <w:t xml:space="preserve"> de 2t selon usines.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1D443F"/>
    <w:rsid w:val="002E2ABA"/>
    <w:rsid w:val="00333E69"/>
    <w:rsid w:val="0036200A"/>
    <w:rsid w:val="003F2301"/>
    <w:rsid w:val="004412CE"/>
    <w:rsid w:val="00562CD4"/>
    <w:rsid w:val="005C437C"/>
    <w:rsid w:val="00674813"/>
    <w:rsid w:val="0074537B"/>
    <w:rsid w:val="00882658"/>
    <w:rsid w:val="0088551B"/>
    <w:rsid w:val="00897751"/>
    <w:rsid w:val="008E1C41"/>
    <w:rsid w:val="008F0310"/>
    <w:rsid w:val="009453FA"/>
    <w:rsid w:val="00951318"/>
    <w:rsid w:val="00A14069"/>
    <w:rsid w:val="00A508DC"/>
    <w:rsid w:val="00A6586F"/>
    <w:rsid w:val="00B033E2"/>
    <w:rsid w:val="00B16B70"/>
    <w:rsid w:val="00B327F2"/>
    <w:rsid w:val="00B77C65"/>
    <w:rsid w:val="00C474D3"/>
    <w:rsid w:val="00CA780E"/>
    <w:rsid w:val="00CB7231"/>
    <w:rsid w:val="00CD29AB"/>
    <w:rsid w:val="00D43190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09ACC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ACB6-931C-4CB4-9210-FA087FC3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5</cp:revision>
  <dcterms:created xsi:type="dcterms:W3CDTF">2019-06-14T06:13:00Z</dcterms:created>
  <dcterms:modified xsi:type="dcterms:W3CDTF">2019-06-14T08:32:00Z</dcterms:modified>
</cp:coreProperties>
</file>