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6C35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2B85" wp14:editId="677A5DCA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6B66F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8219D" wp14:editId="202E5243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2B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726B66F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EF8219D" wp14:editId="202E5243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EB5E" wp14:editId="598E5EF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9AC76F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CEB5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119AC76F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2D7DB0A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DFAC170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7DB9F04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45DD5609" wp14:editId="573A753B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10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200-200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0F6FFED9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6908C9E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026F75AD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029BA" wp14:editId="193DC7D9">
                <wp:simplePos x="0" y="0"/>
                <wp:positionH relativeFrom="column">
                  <wp:posOffset>1829435</wp:posOffset>
                </wp:positionH>
                <wp:positionV relativeFrom="paragraph">
                  <wp:posOffset>157480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B17B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12.4pt" to="25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HO/e4d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200-200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09020D06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2EBA41E0" w14:textId="4A9B77CD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C81905">
        <w:rPr>
          <w:rFonts w:asciiTheme="minorHAnsi" w:hAnsiTheme="minorHAnsi" w:cs="Rotis Semi Sans 45 Light"/>
          <w:sz w:val="22"/>
          <w:szCs w:val="22"/>
        </w:rPr>
        <w:t>et</w:t>
      </w:r>
      <w:r w:rsidRPr="005E3CA6">
        <w:rPr>
          <w:rFonts w:asciiTheme="minorHAnsi" w:hAnsiTheme="minorHAnsi" w:cs="Rotis Semi Sans 45 Light"/>
          <w:sz w:val="22"/>
          <w:szCs w:val="22"/>
        </w:rPr>
        <w:t xml:space="preserve"> béton auto-plaçant </w:t>
      </w:r>
      <w:r w:rsidR="00390A87">
        <w:rPr>
          <w:rFonts w:asciiTheme="minorHAnsi" w:hAnsiTheme="minorHAnsi" w:cs="Rotis Semi Sans 45 Light"/>
          <w:sz w:val="22"/>
          <w:szCs w:val="22"/>
        </w:rPr>
        <w:t>C55/67</w:t>
      </w:r>
      <w:r w:rsidRPr="005E3CA6">
        <w:rPr>
          <w:rFonts w:asciiTheme="minorHAnsi" w:hAnsiTheme="minorHAnsi" w:cs="Rotis Semi Sans 45 Light"/>
          <w:sz w:val="22"/>
          <w:szCs w:val="22"/>
        </w:rPr>
        <w:t>.</w:t>
      </w:r>
    </w:p>
    <w:p w14:paraId="3A7DFCAB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0E52EF99" w14:textId="77777777" w:rsidR="0076072C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EBE76AF" w14:textId="77777777" w:rsidR="005F535D" w:rsidRPr="005E3CA6" w:rsidRDefault="005F535D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BDBD099" w14:textId="77777777" w:rsidR="005F535D" w:rsidRPr="00C95582" w:rsidRDefault="005F535D" w:rsidP="005F535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ADE39D4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A5D2EF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33E089DC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4815909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7E59D31D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5704F7F2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Grilles </w:t>
      </w:r>
      <w:r w:rsidR="000E3AC4">
        <w:rPr>
          <w:rFonts w:asciiTheme="minorHAnsi" w:hAnsiTheme="minorHAnsi" w:cs="Rotis Semi Sans 65 Bold"/>
          <w:bCs/>
          <w:sz w:val="22"/>
          <w:szCs w:val="22"/>
        </w:rPr>
        <w:t xml:space="preserve">design 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74A8D4DB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Largeur des ouvertures </w:t>
      </w:r>
      <w:r w:rsidR="00121D02" w:rsidRPr="005E3CA6">
        <w:rPr>
          <w:rFonts w:asciiTheme="minorHAnsi" w:hAnsiTheme="minorHAnsi" w:cs="Rotis Semi Sans 65 Bold"/>
          <w:bCs/>
          <w:sz w:val="22"/>
          <w:szCs w:val="22"/>
        </w:rPr>
        <w:t>conforme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 au décret n°2006-1658 du 21.12.2006 concernant l’accessibilité des personnes à mobilité réduite.</w:t>
      </w:r>
    </w:p>
    <w:p w14:paraId="0BFABC83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D1EB73F" w14:textId="77777777" w:rsidR="00121D02" w:rsidRPr="005E3CA6" w:rsidRDefault="00CB3D5A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noProof/>
        </w:rPr>
        <w:drawing>
          <wp:inline distT="0" distB="0" distL="0" distR="0" wp14:anchorId="72288C4C" wp14:editId="189B2FDB">
            <wp:extent cx="5760720" cy="1558676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B492" w14:textId="77777777" w:rsidR="005E3CA6" w:rsidRDefault="00D653BD" w:rsidP="005E3CA6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79BEF" wp14:editId="3175DC38">
                <wp:simplePos x="0" y="0"/>
                <wp:positionH relativeFrom="column">
                  <wp:posOffset>4829175</wp:posOffset>
                </wp:positionH>
                <wp:positionV relativeFrom="paragraph">
                  <wp:posOffset>80645</wp:posOffset>
                </wp:positionV>
                <wp:extent cx="1314450" cy="619125"/>
                <wp:effectExtent l="0" t="0" r="0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E3A2E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WAKAME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8ADC8A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093B6E35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868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9BEF" id="Zone de texte 34" o:spid="_x0000_s1028" type="#_x0000_t202" style="position:absolute;margin-left:380.25pt;margin-top:6.35pt;width:10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" fillcolor="window" stroked="f" strokeweight=".5pt">
                <v:textbox>
                  <w:txbxContent>
                    <w:p w14:paraId="5E7E3A2E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WAKAME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8ADC8A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093B6E35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868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E1342" wp14:editId="12858653">
                <wp:simplePos x="0" y="0"/>
                <wp:positionH relativeFrom="column">
                  <wp:posOffset>3244850</wp:posOffset>
                </wp:positionH>
                <wp:positionV relativeFrom="paragraph">
                  <wp:posOffset>81915</wp:posOffset>
                </wp:positionV>
                <wp:extent cx="1314450" cy="6191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A96CC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ECUME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3B37E7DA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6AC66491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970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1342" id="Zone de texte 33" o:spid="_x0000_s1029" type="#_x0000_t202" style="position:absolute;margin-left:255.5pt;margin-top:6.45pt;width:103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" fillcolor="window" stroked="f" strokeweight=".5pt">
                <v:textbox>
                  <w:txbxContent>
                    <w:p w14:paraId="32BA96CC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ECUME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3B37E7DA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6AC66491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970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ECC3C" wp14:editId="466DE879">
                <wp:simplePos x="0" y="0"/>
                <wp:positionH relativeFrom="column">
                  <wp:posOffset>1572895</wp:posOffset>
                </wp:positionH>
                <wp:positionV relativeFrom="paragraph">
                  <wp:posOffset>71120</wp:posOffset>
                </wp:positionV>
                <wp:extent cx="1409700" cy="63817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ADFBF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METEORE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0" w:name="_Hlk11403864"/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bookmarkEnd w:id="0"/>
                          </w:p>
                          <w:p w14:paraId="3E6664A0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792F177A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950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CC3C" id="Zone de texte 32" o:spid="_x0000_s1030" type="#_x0000_t202" style="position:absolute;margin-left:123.85pt;margin-top:5.6pt;width:111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" fillcolor="window" stroked="f" strokeweight=".5pt">
                <v:textbox>
                  <w:txbxContent>
                    <w:p w14:paraId="07FADFBF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METEORE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bookmarkStart w:id="1" w:name="_Hlk11403864"/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bookmarkEnd w:id="1"/>
                    </w:p>
                    <w:p w14:paraId="3E6664A0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792F177A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950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 w:rsidR="006375BB"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C3929" wp14:editId="15A98D26">
                <wp:simplePos x="0" y="0"/>
                <wp:positionH relativeFrom="column">
                  <wp:posOffset>-233045</wp:posOffset>
                </wp:positionH>
                <wp:positionV relativeFrom="paragraph">
                  <wp:posOffset>62865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24903" w14:textId="77777777" w:rsidR="006375BB" w:rsidRPr="00297770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3A57CE8F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559C0EF4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940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3929" id="Zone de texte 31" o:spid="_x0000_s1031" type="#_x0000_t202" style="position:absolute;margin-left:-18.35pt;margin-top:4.95pt;width:11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" fillcolor="white [3201]" stroked="f" strokeweight=".5pt">
                <v:textbox>
                  <w:txbxContent>
                    <w:p w14:paraId="2C224903" w14:textId="77777777" w:rsidR="006375BB" w:rsidRPr="00297770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3A57CE8F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559C0EF4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940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61E3FFDB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2DB64F5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5BCA9CD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1CAEA0E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081D7A2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8A793" wp14:editId="0F617D4C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C113D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03A0C57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DF818B6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1D8B873" w14:textId="77777777" w:rsidR="006375BB" w:rsidRDefault="005F535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1081FF" wp14:editId="5657EA5D">
                <wp:simplePos x="0" y="0"/>
                <wp:positionH relativeFrom="column">
                  <wp:posOffset>-428625</wp:posOffset>
                </wp:positionH>
                <wp:positionV relativeFrom="paragraph">
                  <wp:posOffset>22860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A62C20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81FF" id="Organigramme : Document 35" o:spid="_x0000_s1032" type="#_x0000_t114" style="position:absolute;margin-left:-33.75pt;margin-top:1.8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0A62C20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0228EA10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6A80E2C" w14:textId="77777777" w:rsidR="0076072C" w:rsidRPr="005F535D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5F535D">
        <w:rPr>
          <w:rFonts w:asciiTheme="minorHAnsi" w:hAnsiTheme="minorHAnsi" w:cs="Rotis Semi Sans 45 Light"/>
          <w:sz w:val="28"/>
          <w:szCs w:val="28"/>
        </w:rPr>
        <w:tab/>
      </w:r>
    </w:p>
    <w:p w14:paraId="2834AE31" w14:textId="77777777" w:rsidR="00D653BD" w:rsidRDefault="00D653BD" w:rsidP="00D653B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05C6E85D" wp14:editId="3ACCE93D">
            <wp:extent cx="828675" cy="168953"/>
            <wp:effectExtent l="0" t="0" r="0" b="254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FD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200-200</w:t>
      </w:r>
    </w:p>
    <w:p w14:paraId="080B501E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50D38DC" w14:textId="77777777" w:rsidR="006375BB" w:rsidRDefault="006375BB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74B1EF8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7F00222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D8EBDB9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200-200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9E5106"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9E5106"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78114748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9E5106">
        <w:rPr>
          <w:rFonts w:asciiTheme="minorHAnsi" w:hAnsiTheme="minorHAnsi" w:cs="Rotis Semi Sans 45 Light"/>
          <w:sz w:val="22"/>
          <w:szCs w:val="22"/>
        </w:rPr>
        <w:t>327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49E896A2" w14:textId="77777777" w:rsid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Longueur : 1,00 m</w:t>
      </w:r>
      <w:r w:rsidR="007E0F08" w:rsidRPr="00297770">
        <w:rPr>
          <w:rFonts w:asciiTheme="minorHAnsi" w:hAnsiTheme="minorHAnsi" w:cs="Rotis Semi Sans 45 Light"/>
          <w:sz w:val="22"/>
          <w:szCs w:val="22"/>
        </w:rPr>
        <w:t xml:space="preserve"> (</w:t>
      </w:r>
      <w:r w:rsidRPr="00297770">
        <w:rPr>
          <w:rFonts w:asciiTheme="minorHAnsi" w:hAnsiTheme="minorHAnsi" w:cs="Rotis Semi Sans 45 Light"/>
          <w:sz w:val="22"/>
          <w:szCs w:val="22"/>
        </w:rPr>
        <w:t>Existe en élément de 0.50m</w:t>
      </w:r>
      <w:r w:rsidR="007E0F08" w:rsidRPr="00297770">
        <w:rPr>
          <w:rFonts w:asciiTheme="minorHAnsi" w:hAnsiTheme="minorHAnsi" w:cs="Rotis Semi Sans 45 Light"/>
          <w:sz w:val="22"/>
          <w:szCs w:val="22"/>
        </w:rPr>
        <w:t>)</w:t>
      </w:r>
    </w:p>
    <w:p w14:paraId="7AE799E4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2207C640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C9E80" wp14:editId="7EF9906E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1BBD0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1F4D59FF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75824FD2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Éléments avec pré-sortie. Livrés avec grille boulonnée.</w:t>
      </w:r>
    </w:p>
    <w:p w14:paraId="233D105F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78A9C155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236ADC42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5590858D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24604731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1C97FBE5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0DA7328C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624ADABB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6CB628C6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234722E7" w14:textId="77777777" w:rsidR="004A7F05" w:rsidRPr="00297770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______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7B12ABD7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16575297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29C4"/>
    <w:rsid w:val="000208FA"/>
    <w:rsid w:val="00044353"/>
    <w:rsid w:val="0004689D"/>
    <w:rsid w:val="000E3AC4"/>
    <w:rsid w:val="00121D02"/>
    <w:rsid w:val="00157320"/>
    <w:rsid w:val="00173CAB"/>
    <w:rsid w:val="00297770"/>
    <w:rsid w:val="002E2ABA"/>
    <w:rsid w:val="00333E69"/>
    <w:rsid w:val="0036200A"/>
    <w:rsid w:val="00390A87"/>
    <w:rsid w:val="003F2301"/>
    <w:rsid w:val="004412CE"/>
    <w:rsid w:val="004A7F05"/>
    <w:rsid w:val="00562CD4"/>
    <w:rsid w:val="005721A4"/>
    <w:rsid w:val="005C437C"/>
    <w:rsid w:val="005E3CA6"/>
    <w:rsid w:val="005F535D"/>
    <w:rsid w:val="00617251"/>
    <w:rsid w:val="006214E4"/>
    <w:rsid w:val="006375BB"/>
    <w:rsid w:val="00686C56"/>
    <w:rsid w:val="007222BF"/>
    <w:rsid w:val="0074537B"/>
    <w:rsid w:val="0076072C"/>
    <w:rsid w:val="007868B2"/>
    <w:rsid w:val="007C0FDB"/>
    <w:rsid w:val="007D3E83"/>
    <w:rsid w:val="007E0F08"/>
    <w:rsid w:val="00844246"/>
    <w:rsid w:val="00882658"/>
    <w:rsid w:val="00897751"/>
    <w:rsid w:val="008E1C41"/>
    <w:rsid w:val="008F0310"/>
    <w:rsid w:val="009453FA"/>
    <w:rsid w:val="00951318"/>
    <w:rsid w:val="009E5106"/>
    <w:rsid w:val="00A508DC"/>
    <w:rsid w:val="00A6586F"/>
    <w:rsid w:val="00B033E2"/>
    <w:rsid w:val="00B16B70"/>
    <w:rsid w:val="00B77C65"/>
    <w:rsid w:val="00B926D8"/>
    <w:rsid w:val="00C474D3"/>
    <w:rsid w:val="00C81905"/>
    <w:rsid w:val="00CA780E"/>
    <w:rsid w:val="00CB3D5A"/>
    <w:rsid w:val="00CB7231"/>
    <w:rsid w:val="00CD29AB"/>
    <w:rsid w:val="00D653BD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884B1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418E-7BD8-43D8-A7DD-E76A45C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9</cp:revision>
  <dcterms:created xsi:type="dcterms:W3CDTF">2019-06-14T09:52:00Z</dcterms:created>
  <dcterms:modified xsi:type="dcterms:W3CDTF">2022-05-16T09:14:00Z</dcterms:modified>
</cp:coreProperties>
</file>